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273D2A">
        <w:rPr>
          <w:rFonts w:ascii="Times New Roman" w:hAnsi="Times New Roman"/>
          <w:b/>
          <w:bCs/>
          <w:szCs w:val="28"/>
        </w:rPr>
        <w:t>50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1B040B" w:rsidRDefault="00041A16" w:rsidP="00041A16">
      <w:pPr>
        <w:jc w:val="both"/>
        <w:rPr>
          <w:rFonts w:ascii="Times New Roman" w:hAnsi="Times New Roman"/>
          <w:sz w:val="20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4F17C7">
        <w:rPr>
          <w:rFonts w:ascii="Times New Roman" w:hAnsi="Times New Roman"/>
          <w:b/>
          <w:bCs/>
          <w:szCs w:val="28"/>
        </w:rPr>
        <w:t>24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4F17C7">
        <w:rPr>
          <w:rFonts w:ascii="Times New Roman" w:hAnsi="Times New Roman"/>
          <w:b/>
          <w:bCs/>
          <w:szCs w:val="28"/>
        </w:rPr>
        <w:t>9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1B040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1B040B" w:rsidRDefault="00C308CF" w:rsidP="001B040B">
      <w:pPr>
        <w:jc w:val="both"/>
        <w:rPr>
          <w:rFonts w:ascii="Times New Roman" w:hAnsi="Times New Roman"/>
          <w:sz w:val="24"/>
          <w:szCs w:val="24"/>
        </w:rPr>
      </w:pPr>
      <w:r w:rsidRPr="001B040B">
        <w:rPr>
          <w:rFonts w:ascii="Times New Roman" w:hAnsi="Times New Roman"/>
          <w:b/>
          <w:bCs/>
          <w:sz w:val="24"/>
          <w:szCs w:val="24"/>
        </w:rPr>
        <w:t>Присутні</w:t>
      </w:r>
      <w:r w:rsidR="00041A16" w:rsidRPr="001B040B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1B040B">
        <w:rPr>
          <w:rFonts w:ascii="Times New Roman" w:hAnsi="Times New Roman"/>
          <w:b/>
          <w:bCs/>
          <w:sz w:val="24"/>
          <w:szCs w:val="24"/>
        </w:rPr>
        <w:t xml:space="preserve">    </w:t>
      </w:r>
      <w:proofErr w:type="spellStart"/>
      <w:r w:rsidR="00041A16" w:rsidRPr="001B040B">
        <w:rPr>
          <w:rFonts w:ascii="Times New Roman" w:hAnsi="Times New Roman"/>
          <w:sz w:val="24"/>
          <w:szCs w:val="24"/>
        </w:rPr>
        <w:t>Логвінов</w:t>
      </w:r>
      <w:proofErr w:type="spellEnd"/>
      <w:r w:rsidR="00041A16" w:rsidRPr="001B040B">
        <w:rPr>
          <w:rFonts w:ascii="Times New Roman" w:hAnsi="Times New Roman"/>
          <w:sz w:val="24"/>
          <w:szCs w:val="24"/>
        </w:rPr>
        <w:t xml:space="preserve"> В.Г. – </w:t>
      </w:r>
      <w:r w:rsidR="0087556A" w:rsidRPr="001B040B">
        <w:rPr>
          <w:rFonts w:ascii="Times New Roman" w:hAnsi="Times New Roman"/>
          <w:sz w:val="24"/>
          <w:szCs w:val="24"/>
        </w:rPr>
        <w:t xml:space="preserve">заступник голови Комісії, </w:t>
      </w:r>
      <w:r w:rsidR="00041A16" w:rsidRPr="001B040B">
        <w:rPr>
          <w:rFonts w:ascii="Times New Roman" w:hAnsi="Times New Roman"/>
          <w:sz w:val="24"/>
          <w:szCs w:val="24"/>
        </w:rPr>
        <w:t>начальник відділу земельних ресурсів виконавчого комітету Ковельської міської ради;</w:t>
      </w:r>
    </w:p>
    <w:p w:rsidR="00041A16" w:rsidRPr="001B040B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040B">
        <w:rPr>
          <w:rFonts w:ascii="Times New Roman" w:hAnsi="Times New Roman"/>
          <w:sz w:val="24"/>
          <w:szCs w:val="24"/>
        </w:rPr>
        <w:t>Мурай</w:t>
      </w:r>
      <w:proofErr w:type="spellEnd"/>
      <w:r w:rsidRPr="001B040B">
        <w:rPr>
          <w:rFonts w:ascii="Times New Roman" w:hAnsi="Times New Roman"/>
          <w:sz w:val="24"/>
          <w:szCs w:val="24"/>
        </w:rPr>
        <w:t xml:space="preserve"> Л.Л. </w:t>
      </w:r>
      <w:r w:rsidRPr="001B040B">
        <w:rPr>
          <w:rFonts w:ascii="Times New Roman" w:hAnsi="Times New Roman"/>
          <w:b/>
          <w:bCs/>
          <w:sz w:val="24"/>
          <w:szCs w:val="24"/>
        </w:rPr>
        <w:t>–</w:t>
      </w:r>
      <w:r w:rsidRPr="001B040B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1B040B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040B">
        <w:rPr>
          <w:rFonts w:ascii="Times New Roman" w:hAnsi="Times New Roman"/>
          <w:sz w:val="24"/>
          <w:szCs w:val="24"/>
        </w:rPr>
        <w:t>Куптій</w:t>
      </w:r>
      <w:proofErr w:type="spellEnd"/>
      <w:r w:rsidRPr="001B040B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1B040B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1B040B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1B040B" w:rsidRDefault="00273D2A" w:rsidP="00273D2A">
      <w:pPr>
        <w:jc w:val="both"/>
        <w:rPr>
          <w:rFonts w:ascii="Times New Roman" w:hAnsi="Times New Roman"/>
          <w:sz w:val="24"/>
          <w:szCs w:val="24"/>
        </w:rPr>
      </w:pPr>
      <w:r w:rsidRPr="001B040B">
        <w:rPr>
          <w:rFonts w:ascii="Times New Roman" w:hAnsi="Times New Roman"/>
          <w:b/>
          <w:sz w:val="24"/>
          <w:szCs w:val="24"/>
        </w:rPr>
        <w:t xml:space="preserve">Запрошені: </w:t>
      </w:r>
      <w:r w:rsidRPr="001B040B">
        <w:rPr>
          <w:rFonts w:ascii="Times New Roman" w:hAnsi="Times New Roman"/>
          <w:sz w:val="24"/>
          <w:szCs w:val="24"/>
        </w:rPr>
        <w:t>гр. Савчук М.А.</w:t>
      </w:r>
      <w:r w:rsidRPr="001B040B">
        <w:rPr>
          <w:rFonts w:ascii="Times New Roman" w:hAnsi="Times New Roman"/>
          <w:b/>
          <w:sz w:val="24"/>
          <w:szCs w:val="24"/>
        </w:rPr>
        <w:t xml:space="preserve"> </w:t>
      </w:r>
      <w:r w:rsidRPr="001B040B">
        <w:rPr>
          <w:rFonts w:ascii="Times New Roman" w:hAnsi="Times New Roman"/>
          <w:sz w:val="24"/>
          <w:szCs w:val="24"/>
        </w:rPr>
        <w:t>– заявник (присутній);  суміжні користувачі</w:t>
      </w:r>
      <w:r w:rsidR="001B040B">
        <w:rPr>
          <w:rFonts w:ascii="Times New Roman" w:hAnsi="Times New Roman"/>
          <w:sz w:val="24"/>
          <w:szCs w:val="24"/>
        </w:rPr>
        <w:t>:</w:t>
      </w:r>
    </w:p>
    <w:p w:rsidR="001B040B" w:rsidRPr="001B040B" w:rsidRDefault="00273D2A" w:rsidP="00273D2A">
      <w:pPr>
        <w:jc w:val="both"/>
        <w:rPr>
          <w:rFonts w:ascii="Times New Roman" w:hAnsi="Times New Roman"/>
          <w:sz w:val="24"/>
          <w:szCs w:val="24"/>
        </w:rPr>
      </w:pPr>
      <w:r w:rsidRPr="001B040B">
        <w:rPr>
          <w:rFonts w:ascii="Times New Roman" w:hAnsi="Times New Roman"/>
          <w:sz w:val="24"/>
          <w:szCs w:val="24"/>
        </w:rPr>
        <w:t xml:space="preserve">земельної ділянки по вул. </w:t>
      </w:r>
      <w:r w:rsidR="001B040B" w:rsidRPr="001B040B">
        <w:rPr>
          <w:rFonts w:ascii="Times New Roman" w:hAnsi="Times New Roman"/>
          <w:sz w:val="24"/>
          <w:szCs w:val="24"/>
        </w:rPr>
        <w:t>Польова</w:t>
      </w:r>
      <w:r w:rsidRPr="001B040B">
        <w:rPr>
          <w:rFonts w:ascii="Times New Roman" w:hAnsi="Times New Roman"/>
          <w:sz w:val="24"/>
          <w:szCs w:val="24"/>
        </w:rPr>
        <w:t>, 7 /межа В-Г /</w:t>
      </w:r>
      <w:r w:rsidR="001B040B">
        <w:rPr>
          <w:rFonts w:ascii="Times New Roman" w:hAnsi="Times New Roman"/>
          <w:sz w:val="24"/>
          <w:szCs w:val="24"/>
        </w:rPr>
        <w:t xml:space="preserve"> </w:t>
      </w:r>
      <w:r w:rsidR="001B040B" w:rsidRPr="001B040B">
        <w:rPr>
          <w:rFonts w:ascii="Times New Roman" w:hAnsi="Times New Roman"/>
          <w:sz w:val="24"/>
          <w:szCs w:val="24"/>
        </w:rPr>
        <w:t xml:space="preserve">гр. </w:t>
      </w:r>
      <w:proofErr w:type="spellStart"/>
      <w:r w:rsidR="001B040B" w:rsidRPr="001B040B">
        <w:rPr>
          <w:rFonts w:ascii="Times New Roman" w:hAnsi="Times New Roman"/>
          <w:sz w:val="24"/>
          <w:szCs w:val="24"/>
        </w:rPr>
        <w:t>Ненкова</w:t>
      </w:r>
      <w:proofErr w:type="spellEnd"/>
      <w:r w:rsidR="001B040B" w:rsidRPr="001B040B">
        <w:rPr>
          <w:rFonts w:ascii="Times New Roman" w:hAnsi="Times New Roman"/>
          <w:sz w:val="24"/>
          <w:szCs w:val="24"/>
        </w:rPr>
        <w:t xml:space="preserve"> Г.М. </w:t>
      </w:r>
      <w:r w:rsidRPr="001B040B">
        <w:rPr>
          <w:rFonts w:ascii="Times New Roman" w:hAnsi="Times New Roman"/>
          <w:sz w:val="24"/>
          <w:szCs w:val="24"/>
        </w:rPr>
        <w:t>(</w:t>
      </w:r>
      <w:r w:rsidR="001B040B" w:rsidRPr="001B040B">
        <w:rPr>
          <w:rFonts w:ascii="Times New Roman" w:hAnsi="Times New Roman"/>
          <w:sz w:val="24"/>
          <w:szCs w:val="24"/>
        </w:rPr>
        <w:t>відсутня</w:t>
      </w:r>
      <w:r w:rsidRPr="001B040B">
        <w:rPr>
          <w:rFonts w:ascii="Times New Roman" w:hAnsi="Times New Roman"/>
          <w:sz w:val="24"/>
          <w:szCs w:val="24"/>
        </w:rPr>
        <w:t xml:space="preserve">); </w:t>
      </w:r>
    </w:p>
    <w:p w:rsidR="00273D2A" w:rsidRPr="001B040B" w:rsidRDefault="00273D2A" w:rsidP="00273D2A">
      <w:pPr>
        <w:jc w:val="both"/>
        <w:rPr>
          <w:rFonts w:ascii="Times New Roman" w:hAnsi="Times New Roman"/>
          <w:sz w:val="24"/>
          <w:szCs w:val="24"/>
        </w:rPr>
      </w:pPr>
      <w:r w:rsidRPr="001B040B">
        <w:rPr>
          <w:rFonts w:ascii="Times New Roman" w:hAnsi="Times New Roman"/>
          <w:sz w:val="24"/>
          <w:szCs w:val="24"/>
        </w:rPr>
        <w:t xml:space="preserve">земельної ділянки по вул. Нова, 14 /межа А-Г/: гр. </w:t>
      </w:r>
      <w:proofErr w:type="spellStart"/>
      <w:r w:rsidR="001B040B" w:rsidRPr="001B040B">
        <w:rPr>
          <w:rFonts w:ascii="Times New Roman" w:hAnsi="Times New Roman"/>
          <w:sz w:val="24"/>
          <w:szCs w:val="24"/>
        </w:rPr>
        <w:t>Шворак</w:t>
      </w:r>
      <w:proofErr w:type="spellEnd"/>
      <w:r w:rsidR="001B040B" w:rsidRPr="001B040B">
        <w:rPr>
          <w:rFonts w:ascii="Times New Roman" w:hAnsi="Times New Roman"/>
          <w:sz w:val="24"/>
          <w:szCs w:val="24"/>
        </w:rPr>
        <w:t xml:space="preserve"> В.В., гр. Марчук А.Ф., гр. </w:t>
      </w:r>
      <w:proofErr w:type="spellStart"/>
      <w:r w:rsidR="001B040B" w:rsidRPr="001B040B">
        <w:rPr>
          <w:rFonts w:ascii="Times New Roman" w:hAnsi="Times New Roman"/>
          <w:sz w:val="24"/>
          <w:szCs w:val="24"/>
        </w:rPr>
        <w:t>Дубік</w:t>
      </w:r>
      <w:proofErr w:type="spellEnd"/>
      <w:r w:rsidR="001B040B" w:rsidRPr="001B040B">
        <w:rPr>
          <w:rFonts w:ascii="Times New Roman" w:hAnsi="Times New Roman"/>
          <w:sz w:val="24"/>
          <w:szCs w:val="24"/>
        </w:rPr>
        <w:t xml:space="preserve"> М.Д – відсутні, представник від </w:t>
      </w:r>
      <w:proofErr w:type="spellStart"/>
      <w:r w:rsidR="001B040B" w:rsidRPr="001B040B">
        <w:rPr>
          <w:rFonts w:ascii="Times New Roman" w:hAnsi="Times New Roman"/>
          <w:sz w:val="24"/>
          <w:szCs w:val="24"/>
        </w:rPr>
        <w:t>Бондарук</w:t>
      </w:r>
      <w:proofErr w:type="spellEnd"/>
      <w:r w:rsidR="001B040B" w:rsidRPr="001B040B">
        <w:rPr>
          <w:rFonts w:ascii="Times New Roman" w:hAnsi="Times New Roman"/>
          <w:sz w:val="24"/>
          <w:szCs w:val="24"/>
        </w:rPr>
        <w:t xml:space="preserve"> К.Ю. – присутній (тато).</w:t>
      </w:r>
    </w:p>
    <w:p w:rsidR="00273D2A" w:rsidRPr="001B040B" w:rsidRDefault="00273D2A" w:rsidP="00273D2A">
      <w:pPr>
        <w:jc w:val="both"/>
        <w:rPr>
          <w:rFonts w:ascii="Times New Roman" w:hAnsi="Times New Roman"/>
          <w:sz w:val="16"/>
          <w:szCs w:val="16"/>
        </w:rPr>
      </w:pPr>
    </w:p>
    <w:p w:rsidR="00273D2A" w:rsidRPr="00352EDE" w:rsidRDefault="00273D2A" w:rsidP="00273D2A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352EDE">
        <w:rPr>
          <w:sz w:val="26"/>
          <w:szCs w:val="26"/>
          <w:lang w:val="uk-UA"/>
        </w:rPr>
        <w:t xml:space="preserve">Комісією було </w:t>
      </w:r>
      <w:r w:rsidR="001B040B" w:rsidRPr="00352EDE">
        <w:rPr>
          <w:sz w:val="26"/>
          <w:szCs w:val="26"/>
          <w:lang w:val="uk-UA"/>
        </w:rPr>
        <w:t xml:space="preserve">повторно розглянуто </w:t>
      </w:r>
      <w:r w:rsidRPr="00352EDE">
        <w:rPr>
          <w:sz w:val="26"/>
          <w:szCs w:val="26"/>
          <w:lang w:val="uk-UA"/>
        </w:rPr>
        <w:t xml:space="preserve">питання щодо погодження меж А-Г та В-Г земельної ділянки по </w:t>
      </w:r>
      <w:r w:rsidRPr="00352EDE">
        <w:rPr>
          <w:b/>
          <w:bCs/>
          <w:sz w:val="26"/>
          <w:szCs w:val="26"/>
          <w:lang w:val="uk-UA"/>
        </w:rPr>
        <w:t>вул.</w:t>
      </w:r>
      <w:r w:rsidRPr="00352EDE">
        <w:rPr>
          <w:sz w:val="26"/>
          <w:szCs w:val="26"/>
          <w:lang w:val="uk-UA"/>
        </w:rPr>
        <w:t xml:space="preserve"> </w:t>
      </w:r>
      <w:r w:rsidRPr="00352EDE">
        <w:rPr>
          <w:b/>
          <w:sz w:val="26"/>
          <w:szCs w:val="26"/>
          <w:lang w:val="uk-UA"/>
        </w:rPr>
        <w:t>Нова</w:t>
      </w:r>
      <w:r w:rsidRPr="00352EDE">
        <w:rPr>
          <w:b/>
          <w:bCs/>
          <w:sz w:val="26"/>
          <w:szCs w:val="26"/>
          <w:lang w:val="uk-UA"/>
        </w:rPr>
        <w:t>, 16</w:t>
      </w:r>
      <w:r w:rsidRPr="00352EDE">
        <w:rPr>
          <w:sz w:val="26"/>
          <w:szCs w:val="26"/>
          <w:lang w:val="uk-UA"/>
        </w:rPr>
        <w:t>.</w:t>
      </w:r>
    </w:p>
    <w:p w:rsidR="00273D2A" w:rsidRPr="007D692F" w:rsidRDefault="00273D2A" w:rsidP="00273D2A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73D2A" w:rsidRPr="00352EDE" w:rsidRDefault="00273D2A" w:rsidP="00273D2A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352EDE">
        <w:rPr>
          <w:rFonts w:ascii="Times New Roman" w:hAnsi="Times New Roman"/>
          <w:sz w:val="26"/>
          <w:szCs w:val="26"/>
        </w:rPr>
        <w:t xml:space="preserve">Керуючись  ст.158 Земельного Кодексу України, на підставі заяви гр. Савчука Миколи Андрійовича, </w:t>
      </w:r>
      <w:r w:rsidR="001B5015" w:rsidRPr="00352EDE">
        <w:rPr>
          <w:rFonts w:ascii="Times New Roman" w:hAnsi="Times New Roman"/>
          <w:sz w:val="26"/>
          <w:szCs w:val="26"/>
        </w:rPr>
        <w:t xml:space="preserve">було повторно розглянуто питання щодо погодження меж А-Г та В-Г земельної ділянки по </w:t>
      </w:r>
      <w:r w:rsidR="001B5015" w:rsidRPr="00352EDE">
        <w:rPr>
          <w:rFonts w:ascii="Times New Roman" w:hAnsi="Times New Roman"/>
          <w:bCs/>
          <w:sz w:val="26"/>
          <w:szCs w:val="26"/>
        </w:rPr>
        <w:t>вул.</w:t>
      </w:r>
      <w:r w:rsidR="001B5015" w:rsidRPr="00352EDE">
        <w:rPr>
          <w:rFonts w:ascii="Times New Roman" w:hAnsi="Times New Roman"/>
          <w:sz w:val="26"/>
          <w:szCs w:val="26"/>
        </w:rPr>
        <w:t xml:space="preserve"> Нова</w:t>
      </w:r>
      <w:r w:rsidR="001B5015" w:rsidRPr="00352EDE">
        <w:rPr>
          <w:rFonts w:ascii="Times New Roman" w:hAnsi="Times New Roman"/>
          <w:bCs/>
          <w:sz w:val="26"/>
          <w:szCs w:val="26"/>
        </w:rPr>
        <w:t>, 16</w:t>
      </w:r>
      <w:r w:rsidR="001B5015" w:rsidRPr="00352EDE">
        <w:rPr>
          <w:rFonts w:ascii="Times New Roman" w:hAnsi="Times New Roman"/>
          <w:sz w:val="26"/>
          <w:szCs w:val="26"/>
        </w:rPr>
        <w:t>.</w:t>
      </w:r>
    </w:p>
    <w:p w:rsidR="00DA3199" w:rsidRPr="00352EDE" w:rsidRDefault="00273D2A" w:rsidP="001B5015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proofErr w:type="spellStart"/>
      <w:r w:rsidRPr="00352EDE">
        <w:rPr>
          <w:sz w:val="26"/>
          <w:szCs w:val="26"/>
        </w:rPr>
        <w:t>Комісія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вивчила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proofErr w:type="gramStart"/>
      <w:r w:rsidRPr="00352EDE">
        <w:rPr>
          <w:sz w:val="26"/>
          <w:szCs w:val="26"/>
        </w:rPr>
        <w:t>подан</w:t>
      </w:r>
      <w:proofErr w:type="gramEnd"/>
      <w:r w:rsidRPr="00352EDE">
        <w:rPr>
          <w:sz w:val="26"/>
          <w:szCs w:val="26"/>
        </w:rPr>
        <w:t>і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матеріали</w:t>
      </w:r>
      <w:proofErr w:type="spellEnd"/>
      <w:r w:rsidRPr="00352EDE">
        <w:rPr>
          <w:sz w:val="26"/>
          <w:szCs w:val="26"/>
        </w:rPr>
        <w:t xml:space="preserve">, а </w:t>
      </w:r>
      <w:proofErr w:type="spellStart"/>
      <w:r w:rsidRPr="00352EDE">
        <w:rPr>
          <w:sz w:val="26"/>
          <w:szCs w:val="26"/>
        </w:rPr>
        <w:t>саме</w:t>
      </w:r>
      <w:proofErr w:type="spellEnd"/>
      <w:r w:rsidRPr="00352EDE">
        <w:rPr>
          <w:sz w:val="26"/>
          <w:szCs w:val="26"/>
        </w:rPr>
        <w:t xml:space="preserve">:   </w:t>
      </w:r>
      <w:proofErr w:type="spellStart"/>
      <w:r w:rsidRPr="00352EDE">
        <w:rPr>
          <w:sz w:val="26"/>
          <w:szCs w:val="26"/>
        </w:rPr>
        <w:t>кадастровий</w:t>
      </w:r>
      <w:proofErr w:type="spellEnd"/>
      <w:r w:rsidRPr="00352EDE">
        <w:rPr>
          <w:sz w:val="26"/>
          <w:szCs w:val="26"/>
        </w:rPr>
        <w:t xml:space="preserve"> план </w:t>
      </w:r>
      <w:proofErr w:type="spellStart"/>
      <w:r w:rsidRPr="00352EDE">
        <w:rPr>
          <w:sz w:val="26"/>
          <w:szCs w:val="26"/>
        </w:rPr>
        <w:t>земельної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ділянки</w:t>
      </w:r>
      <w:proofErr w:type="spellEnd"/>
      <w:r w:rsidRPr="00352EDE">
        <w:rPr>
          <w:sz w:val="26"/>
          <w:szCs w:val="26"/>
        </w:rPr>
        <w:t xml:space="preserve"> по </w:t>
      </w:r>
      <w:proofErr w:type="spellStart"/>
      <w:r w:rsidRPr="00352EDE">
        <w:rPr>
          <w:sz w:val="26"/>
          <w:szCs w:val="26"/>
        </w:rPr>
        <w:t>вул</w:t>
      </w:r>
      <w:proofErr w:type="spellEnd"/>
      <w:r w:rsidRPr="00352EDE">
        <w:rPr>
          <w:sz w:val="26"/>
          <w:szCs w:val="26"/>
        </w:rPr>
        <w:t>. Нова, 16,</w:t>
      </w:r>
      <w:r w:rsidRPr="00352EDE">
        <w:rPr>
          <w:b/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виготовлений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ТзОВ</w:t>
      </w:r>
      <w:proofErr w:type="spellEnd"/>
      <w:r w:rsidRPr="00352EDE">
        <w:rPr>
          <w:sz w:val="26"/>
          <w:szCs w:val="26"/>
        </w:rPr>
        <w:t xml:space="preserve"> «Центр </w:t>
      </w:r>
      <w:proofErr w:type="spellStart"/>
      <w:r w:rsidRPr="00352EDE">
        <w:rPr>
          <w:sz w:val="26"/>
          <w:szCs w:val="26"/>
        </w:rPr>
        <w:t>Ковельгеодезія</w:t>
      </w:r>
      <w:proofErr w:type="spellEnd"/>
      <w:r w:rsidRPr="00352EDE">
        <w:rPr>
          <w:sz w:val="26"/>
          <w:szCs w:val="26"/>
        </w:rPr>
        <w:t xml:space="preserve">», </w:t>
      </w:r>
      <w:proofErr w:type="spellStart"/>
      <w:r w:rsidRPr="00352EDE">
        <w:rPr>
          <w:sz w:val="26"/>
          <w:szCs w:val="26"/>
        </w:rPr>
        <w:t>розглянула</w:t>
      </w:r>
      <w:proofErr w:type="spellEnd"/>
      <w:r w:rsidRPr="00352EDE">
        <w:rPr>
          <w:sz w:val="26"/>
          <w:szCs w:val="26"/>
        </w:rPr>
        <w:t xml:space="preserve"> акт </w:t>
      </w:r>
      <w:proofErr w:type="spellStart"/>
      <w:r w:rsidRPr="00352EDE">
        <w:rPr>
          <w:sz w:val="26"/>
          <w:szCs w:val="26"/>
        </w:rPr>
        <w:t>встановлення</w:t>
      </w:r>
      <w:proofErr w:type="spellEnd"/>
      <w:r w:rsidRPr="00352EDE">
        <w:rPr>
          <w:sz w:val="26"/>
          <w:szCs w:val="26"/>
        </w:rPr>
        <w:t xml:space="preserve"> в </w:t>
      </w:r>
      <w:proofErr w:type="spellStart"/>
      <w:r w:rsidRPr="00352EDE">
        <w:rPr>
          <w:sz w:val="26"/>
          <w:szCs w:val="26"/>
        </w:rPr>
        <w:t>натурі</w:t>
      </w:r>
      <w:proofErr w:type="spellEnd"/>
      <w:r w:rsidRPr="00352EDE">
        <w:rPr>
          <w:sz w:val="26"/>
          <w:szCs w:val="26"/>
        </w:rPr>
        <w:t xml:space="preserve"> і </w:t>
      </w:r>
      <w:proofErr w:type="spellStart"/>
      <w:r w:rsidRPr="00352EDE">
        <w:rPr>
          <w:sz w:val="26"/>
          <w:szCs w:val="26"/>
        </w:rPr>
        <w:t>погодження</w:t>
      </w:r>
      <w:proofErr w:type="spellEnd"/>
      <w:r w:rsidRPr="00352EDE">
        <w:rPr>
          <w:sz w:val="26"/>
          <w:szCs w:val="26"/>
        </w:rPr>
        <w:t xml:space="preserve"> меж </w:t>
      </w:r>
      <w:proofErr w:type="spellStart"/>
      <w:r w:rsidRPr="00352EDE">
        <w:rPr>
          <w:sz w:val="26"/>
          <w:szCs w:val="26"/>
        </w:rPr>
        <w:t>земельної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ділянки</w:t>
      </w:r>
      <w:proofErr w:type="spellEnd"/>
      <w:r w:rsidRPr="00352EDE">
        <w:rPr>
          <w:sz w:val="26"/>
          <w:szCs w:val="26"/>
        </w:rPr>
        <w:t xml:space="preserve">.  </w:t>
      </w:r>
      <w:r w:rsidR="00DA3199" w:rsidRPr="00352EDE">
        <w:rPr>
          <w:sz w:val="26"/>
          <w:szCs w:val="26"/>
          <w:lang w:val="uk-UA"/>
        </w:rPr>
        <w:t xml:space="preserve">       </w:t>
      </w:r>
    </w:p>
    <w:p w:rsidR="001B5015" w:rsidRPr="00352EDE" w:rsidRDefault="00273D2A" w:rsidP="001B5015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7D692F">
        <w:rPr>
          <w:sz w:val="26"/>
          <w:szCs w:val="26"/>
          <w:lang w:val="uk-UA"/>
        </w:rPr>
        <w:t xml:space="preserve">Суміжні користувачі на засіданні узгоджувальної комісії були відсутні. </w:t>
      </w:r>
    </w:p>
    <w:p w:rsidR="00AF46E9" w:rsidRPr="00352EDE" w:rsidRDefault="00AF46E9" w:rsidP="00DA3199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352EDE">
        <w:rPr>
          <w:sz w:val="26"/>
          <w:szCs w:val="26"/>
        </w:rPr>
        <w:t xml:space="preserve">В </w:t>
      </w:r>
      <w:proofErr w:type="spellStart"/>
      <w:r w:rsidRPr="00352EDE">
        <w:rPr>
          <w:sz w:val="26"/>
          <w:szCs w:val="26"/>
        </w:rPr>
        <w:t>ході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розг</w:t>
      </w:r>
      <w:proofErr w:type="spellEnd"/>
      <w:r w:rsidR="00394988">
        <w:rPr>
          <w:sz w:val="26"/>
          <w:szCs w:val="26"/>
          <w:lang w:val="uk-UA"/>
        </w:rPr>
        <w:t>л</w:t>
      </w:r>
      <w:bookmarkStart w:id="0" w:name="_GoBack"/>
      <w:bookmarkEnd w:id="0"/>
      <w:r w:rsidRPr="00352EDE">
        <w:rPr>
          <w:sz w:val="26"/>
          <w:szCs w:val="26"/>
        </w:rPr>
        <w:t xml:space="preserve">яду </w:t>
      </w:r>
      <w:proofErr w:type="spellStart"/>
      <w:r w:rsidRPr="00352EDE">
        <w:rPr>
          <w:sz w:val="26"/>
          <w:szCs w:val="26"/>
        </w:rPr>
        <w:t>зазначеного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питання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було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встановлено</w:t>
      </w:r>
      <w:proofErr w:type="spellEnd"/>
      <w:r w:rsidRPr="00352EDE">
        <w:rPr>
          <w:sz w:val="26"/>
          <w:szCs w:val="26"/>
        </w:rPr>
        <w:t xml:space="preserve">, </w:t>
      </w:r>
      <w:proofErr w:type="spellStart"/>
      <w:r w:rsidRPr="00352EDE">
        <w:rPr>
          <w:sz w:val="26"/>
          <w:szCs w:val="26"/>
        </w:rPr>
        <w:t>що</w:t>
      </w:r>
      <w:proofErr w:type="spellEnd"/>
      <w:r w:rsidRPr="00352EDE">
        <w:rPr>
          <w:sz w:val="26"/>
          <w:szCs w:val="26"/>
        </w:rPr>
        <w:t xml:space="preserve"> </w:t>
      </w:r>
      <w:r w:rsidR="00DA3199" w:rsidRPr="00352EDE">
        <w:rPr>
          <w:sz w:val="26"/>
          <w:szCs w:val="26"/>
          <w:lang w:val="uk-UA"/>
        </w:rPr>
        <w:t>земельна ділянка по межі В-Г  перебуває у приватній власності, згідно державного акта на право власності на земельну ділянку серії ЯЛ</w:t>
      </w:r>
      <w:r w:rsidR="00DA3199" w:rsidRPr="00352EDE">
        <w:rPr>
          <w:color w:val="FF0000"/>
          <w:sz w:val="26"/>
          <w:szCs w:val="26"/>
          <w:lang w:val="uk-UA"/>
        </w:rPr>
        <w:t xml:space="preserve"> </w:t>
      </w:r>
      <w:r w:rsidR="00DA3199" w:rsidRPr="00352EDE">
        <w:rPr>
          <w:sz w:val="26"/>
          <w:szCs w:val="26"/>
          <w:lang w:val="uk-UA"/>
        </w:rPr>
        <w:t xml:space="preserve">№678514 від 14.07.2011 року,  по вул. Польова, 7; </w:t>
      </w:r>
      <w:proofErr w:type="spellStart"/>
      <w:r w:rsidRPr="00352EDE">
        <w:rPr>
          <w:sz w:val="26"/>
          <w:szCs w:val="26"/>
        </w:rPr>
        <w:t>господарська</w:t>
      </w:r>
      <w:proofErr w:type="spellEnd"/>
      <w:r w:rsidRPr="00352EDE">
        <w:rPr>
          <w:sz w:val="26"/>
          <w:szCs w:val="26"/>
        </w:rPr>
        <w:t xml:space="preserve"> </w:t>
      </w:r>
      <w:proofErr w:type="spellStart"/>
      <w:r w:rsidRPr="00352EDE">
        <w:rPr>
          <w:sz w:val="26"/>
          <w:szCs w:val="26"/>
        </w:rPr>
        <w:t>будівля</w:t>
      </w:r>
      <w:proofErr w:type="spellEnd"/>
      <w:r w:rsidRPr="00352EDE">
        <w:rPr>
          <w:sz w:val="26"/>
          <w:szCs w:val="26"/>
        </w:rPr>
        <w:t xml:space="preserve"> по </w:t>
      </w:r>
      <w:proofErr w:type="spellStart"/>
      <w:r w:rsidRPr="00352EDE">
        <w:rPr>
          <w:sz w:val="26"/>
          <w:szCs w:val="26"/>
        </w:rPr>
        <w:t>межі</w:t>
      </w:r>
      <w:proofErr w:type="spellEnd"/>
      <w:r w:rsidRPr="00352EDE">
        <w:rPr>
          <w:sz w:val="26"/>
          <w:szCs w:val="26"/>
        </w:rPr>
        <w:t xml:space="preserve"> А-Г встановлена самочинно з порушенням будівельних норм, чим порушує законні інтереси суміжних землекористувачів. Керуючись ст. 158 Земельного Кодексу </w:t>
      </w:r>
      <w:proofErr w:type="spellStart"/>
      <w:r w:rsidRPr="00352EDE">
        <w:rPr>
          <w:sz w:val="26"/>
          <w:szCs w:val="26"/>
        </w:rPr>
        <w:t>України</w:t>
      </w:r>
      <w:proofErr w:type="spellEnd"/>
      <w:r w:rsidRPr="00352EDE">
        <w:rPr>
          <w:sz w:val="26"/>
          <w:szCs w:val="26"/>
        </w:rPr>
        <w:t xml:space="preserve">, </w:t>
      </w:r>
      <w:r w:rsidRPr="00352EDE">
        <w:rPr>
          <w:color w:val="000000"/>
          <w:sz w:val="26"/>
          <w:szCs w:val="26"/>
        </w:rPr>
        <w:t xml:space="preserve"> </w:t>
      </w:r>
      <w:proofErr w:type="spellStart"/>
      <w:r w:rsidRPr="00352EDE">
        <w:rPr>
          <w:b/>
          <w:sz w:val="26"/>
          <w:szCs w:val="26"/>
        </w:rPr>
        <w:t>комі</w:t>
      </w:r>
      <w:proofErr w:type="gramStart"/>
      <w:r w:rsidRPr="00352EDE">
        <w:rPr>
          <w:b/>
          <w:sz w:val="26"/>
          <w:szCs w:val="26"/>
        </w:rPr>
        <w:t>с</w:t>
      </w:r>
      <w:proofErr w:type="gramEnd"/>
      <w:r w:rsidRPr="00352EDE">
        <w:rPr>
          <w:b/>
          <w:sz w:val="26"/>
          <w:szCs w:val="26"/>
        </w:rPr>
        <w:t>і</w:t>
      </w:r>
      <w:proofErr w:type="gramStart"/>
      <w:r w:rsidRPr="00352EDE">
        <w:rPr>
          <w:b/>
          <w:sz w:val="26"/>
          <w:szCs w:val="26"/>
        </w:rPr>
        <w:t>я</w:t>
      </w:r>
      <w:proofErr w:type="spellEnd"/>
      <w:proofErr w:type="gramEnd"/>
      <w:r w:rsidRPr="00352EDE">
        <w:rPr>
          <w:b/>
          <w:sz w:val="26"/>
          <w:szCs w:val="26"/>
        </w:rPr>
        <w:t xml:space="preserve"> </w:t>
      </w:r>
      <w:proofErr w:type="spellStart"/>
      <w:r w:rsidRPr="00352EDE">
        <w:rPr>
          <w:b/>
          <w:sz w:val="26"/>
          <w:szCs w:val="26"/>
        </w:rPr>
        <w:t>вирішила</w:t>
      </w:r>
      <w:proofErr w:type="spellEnd"/>
      <w:r w:rsidRPr="00352EDE">
        <w:rPr>
          <w:b/>
          <w:sz w:val="26"/>
          <w:szCs w:val="26"/>
        </w:rPr>
        <w:t>:</w:t>
      </w:r>
    </w:p>
    <w:p w:rsidR="00DA3199" w:rsidRPr="00352EDE" w:rsidRDefault="00DA3199" w:rsidP="00DA3199">
      <w:pPr>
        <w:pStyle w:val="a5"/>
        <w:spacing w:before="0" w:beforeAutospacing="0" w:after="0"/>
        <w:ind w:firstLine="708"/>
        <w:jc w:val="both"/>
        <w:rPr>
          <w:sz w:val="26"/>
          <w:szCs w:val="26"/>
        </w:rPr>
      </w:pPr>
      <w:r w:rsidRPr="00352EDE">
        <w:rPr>
          <w:sz w:val="26"/>
          <w:szCs w:val="26"/>
          <w:lang w:val="uk-UA"/>
        </w:rPr>
        <w:t>1) погодити межу В-Г земельної ділянки вул. Нова, 16 з суміжним землекористувачем, відповідно до державного акту на право власності на земельну ділянку серії ЯЛ</w:t>
      </w:r>
      <w:r w:rsidRPr="00352EDE">
        <w:rPr>
          <w:color w:val="FF0000"/>
          <w:sz w:val="26"/>
          <w:szCs w:val="26"/>
          <w:lang w:val="uk-UA"/>
        </w:rPr>
        <w:t xml:space="preserve"> </w:t>
      </w:r>
      <w:r w:rsidRPr="00352EDE">
        <w:rPr>
          <w:sz w:val="26"/>
          <w:szCs w:val="26"/>
          <w:lang w:val="uk-UA"/>
        </w:rPr>
        <w:t>№678514 від 14.07.2011 року,  по вул. Польова, 7;</w:t>
      </w:r>
    </w:p>
    <w:p w:rsidR="005B367A" w:rsidRPr="00352EDE" w:rsidRDefault="00352EDE" w:rsidP="00352EDE">
      <w:pPr>
        <w:pStyle w:val="a5"/>
        <w:spacing w:before="0" w:beforeAutospacing="0" w:after="0"/>
        <w:ind w:firstLine="708"/>
        <w:jc w:val="both"/>
        <w:rPr>
          <w:sz w:val="26"/>
          <w:szCs w:val="26"/>
        </w:rPr>
      </w:pPr>
      <w:r w:rsidRPr="00352EDE">
        <w:rPr>
          <w:sz w:val="26"/>
          <w:szCs w:val="26"/>
          <w:lang w:val="uk-UA"/>
        </w:rPr>
        <w:t xml:space="preserve">2) </w:t>
      </w:r>
      <w:r w:rsidR="005B367A" w:rsidRPr="00352EDE">
        <w:rPr>
          <w:sz w:val="26"/>
          <w:szCs w:val="26"/>
          <w:lang w:val="uk-UA"/>
        </w:rPr>
        <w:t>відмовити в погодженні меж</w:t>
      </w:r>
      <w:r w:rsidR="007D692F">
        <w:rPr>
          <w:sz w:val="26"/>
          <w:szCs w:val="26"/>
          <w:lang w:val="uk-UA"/>
        </w:rPr>
        <w:t>і А-Г</w:t>
      </w:r>
      <w:r w:rsidR="005B367A" w:rsidRPr="00352EDE">
        <w:rPr>
          <w:sz w:val="26"/>
          <w:szCs w:val="26"/>
          <w:lang w:val="uk-UA"/>
        </w:rPr>
        <w:t xml:space="preserve"> земельної ділянки по вул. </w:t>
      </w:r>
      <w:r w:rsidR="007D692F">
        <w:rPr>
          <w:sz w:val="26"/>
          <w:szCs w:val="26"/>
          <w:lang w:val="uk-UA"/>
        </w:rPr>
        <w:t>Нова</w:t>
      </w:r>
      <w:r w:rsidR="005B367A" w:rsidRPr="00352EDE">
        <w:rPr>
          <w:bCs/>
          <w:sz w:val="26"/>
          <w:szCs w:val="26"/>
          <w:lang w:val="uk-UA"/>
        </w:rPr>
        <w:t xml:space="preserve">, </w:t>
      </w:r>
      <w:r w:rsidR="007D692F">
        <w:rPr>
          <w:bCs/>
          <w:sz w:val="26"/>
          <w:szCs w:val="26"/>
          <w:lang w:val="uk-UA"/>
        </w:rPr>
        <w:t>16</w:t>
      </w:r>
      <w:r w:rsidR="005B367A" w:rsidRPr="00352EDE">
        <w:rPr>
          <w:sz w:val="26"/>
          <w:szCs w:val="26"/>
          <w:lang w:val="uk-UA"/>
        </w:rPr>
        <w:t>, відповідно до представленого кадастрового плану земельної ділянки;</w:t>
      </w:r>
    </w:p>
    <w:p w:rsidR="007D692F" w:rsidRDefault="00352EDE" w:rsidP="001B5015">
      <w:pPr>
        <w:pStyle w:val="a5"/>
        <w:spacing w:before="0" w:beforeAutospacing="0" w:after="0"/>
        <w:ind w:firstLine="708"/>
        <w:jc w:val="both"/>
        <w:rPr>
          <w:sz w:val="26"/>
          <w:szCs w:val="26"/>
          <w:lang w:val="uk-UA"/>
        </w:rPr>
      </w:pPr>
      <w:r w:rsidRPr="00352EDE">
        <w:rPr>
          <w:sz w:val="26"/>
          <w:szCs w:val="26"/>
          <w:lang w:val="uk-UA"/>
        </w:rPr>
        <w:t>3</w:t>
      </w:r>
      <w:r w:rsidR="005B367A" w:rsidRPr="00352EDE">
        <w:rPr>
          <w:sz w:val="26"/>
          <w:szCs w:val="26"/>
          <w:lang w:val="uk-UA"/>
        </w:rPr>
        <w:t xml:space="preserve">) </w:t>
      </w:r>
      <w:r w:rsidR="007D692F">
        <w:rPr>
          <w:sz w:val="26"/>
          <w:szCs w:val="26"/>
          <w:lang w:val="uk-UA"/>
        </w:rPr>
        <w:t>рекомендувати звернутись заявнику гр. Савчук М.А. до суміжних землекористувачів земельної ділянки по вул. Нова, 14 для погодження межі А-Г;</w:t>
      </w:r>
    </w:p>
    <w:p w:rsidR="005B367A" w:rsidRPr="00352EDE" w:rsidRDefault="007D692F" w:rsidP="001B5015">
      <w:pPr>
        <w:pStyle w:val="a5"/>
        <w:spacing w:before="0" w:before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4) </w:t>
      </w:r>
      <w:r w:rsidR="005B367A" w:rsidRPr="00352EDE">
        <w:rPr>
          <w:sz w:val="26"/>
          <w:szCs w:val="26"/>
          <w:lang w:val="uk-UA"/>
        </w:rPr>
        <w:t>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5B367A" w:rsidRPr="00352EDE" w:rsidRDefault="005B367A" w:rsidP="005B367A">
      <w:pPr>
        <w:pStyle w:val="a5"/>
        <w:spacing w:before="0" w:beforeAutospacing="0" w:after="0"/>
        <w:ind w:firstLine="720"/>
        <w:jc w:val="both"/>
        <w:rPr>
          <w:sz w:val="26"/>
          <w:szCs w:val="26"/>
          <w:lang w:val="uk-UA"/>
        </w:rPr>
      </w:pPr>
      <w:r w:rsidRPr="00352EDE">
        <w:rPr>
          <w:sz w:val="26"/>
          <w:szCs w:val="26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C308CF" w:rsidRPr="007D692F" w:rsidRDefault="00C308CF" w:rsidP="007D072D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352EDE" w:rsidRDefault="00041A16" w:rsidP="00DD35FC">
      <w:pPr>
        <w:rPr>
          <w:rFonts w:ascii="Times New Roman" w:hAnsi="Times New Roman"/>
          <w:sz w:val="24"/>
          <w:szCs w:val="24"/>
        </w:rPr>
      </w:pPr>
      <w:r w:rsidRPr="00352EDE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352EDE">
        <w:rPr>
          <w:rFonts w:ascii="Times New Roman" w:hAnsi="Times New Roman"/>
          <w:sz w:val="24"/>
          <w:szCs w:val="24"/>
        </w:rPr>
        <w:tab/>
      </w:r>
      <w:r w:rsidR="000D6D74" w:rsidRPr="00352EDE">
        <w:rPr>
          <w:rFonts w:ascii="Times New Roman" w:hAnsi="Times New Roman"/>
          <w:sz w:val="24"/>
          <w:szCs w:val="24"/>
        </w:rPr>
        <w:tab/>
      </w:r>
      <w:r w:rsidR="000D6D74" w:rsidRPr="00352EDE">
        <w:rPr>
          <w:rFonts w:ascii="Times New Roman" w:hAnsi="Times New Roman"/>
          <w:sz w:val="24"/>
          <w:szCs w:val="24"/>
        </w:rPr>
        <w:tab/>
      </w:r>
      <w:r w:rsidR="000D6D74" w:rsidRPr="00352EDE">
        <w:rPr>
          <w:rFonts w:ascii="Times New Roman" w:hAnsi="Times New Roman"/>
          <w:sz w:val="24"/>
          <w:szCs w:val="24"/>
        </w:rPr>
        <w:tab/>
      </w:r>
      <w:r w:rsidR="000D6D74" w:rsidRPr="00352EDE">
        <w:rPr>
          <w:rFonts w:ascii="Times New Roman" w:hAnsi="Times New Roman"/>
          <w:sz w:val="24"/>
          <w:szCs w:val="24"/>
        </w:rPr>
        <w:tab/>
      </w:r>
      <w:r w:rsidRPr="00352EDE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52EDE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352EDE">
        <w:rPr>
          <w:rFonts w:ascii="Times New Roman" w:hAnsi="Times New Roman"/>
          <w:sz w:val="24"/>
          <w:szCs w:val="24"/>
        </w:rPr>
        <w:t xml:space="preserve"> В.Г.</w:t>
      </w:r>
    </w:p>
    <w:p w:rsidR="00DD35FC" w:rsidRPr="00352EDE" w:rsidRDefault="00DD35FC" w:rsidP="00DD35FC">
      <w:pPr>
        <w:rPr>
          <w:rFonts w:ascii="Times New Roman" w:hAnsi="Times New Roman"/>
          <w:sz w:val="24"/>
          <w:szCs w:val="24"/>
          <w:lang w:val="ru-RU"/>
        </w:rPr>
      </w:pPr>
    </w:p>
    <w:p w:rsidR="00041A16" w:rsidRPr="00352EDE" w:rsidRDefault="00041A16" w:rsidP="00DD35FC">
      <w:pPr>
        <w:ind w:left="4236" w:firstLine="720"/>
        <w:rPr>
          <w:rFonts w:ascii="Times New Roman" w:hAnsi="Times New Roman"/>
          <w:sz w:val="24"/>
          <w:szCs w:val="24"/>
        </w:rPr>
      </w:pPr>
      <w:r w:rsidRPr="00352EDE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52EDE">
        <w:rPr>
          <w:rFonts w:ascii="Times New Roman" w:hAnsi="Times New Roman"/>
          <w:sz w:val="24"/>
          <w:szCs w:val="24"/>
        </w:rPr>
        <w:t>Мурай</w:t>
      </w:r>
      <w:proofErr w:type="spellEnd"/>
      <w:r w:rsidRPr="00352EDE">
        <w:rPr>
          <w:rFonts w:ascii="Times New Roman" w:hAnsi="Times New Roman"/>
          <w:sz w:val="24"/>
          <w:szCs w:val="24"/>
        </w:rPr>
        <w:t xml:space="preserve"> Л.Л.</w:t>
      </w:r>
    </w:p>
    <w:p w:rsidR="00DD35FC" w:rsidRPr="00352EDE" w:rsidRDefault="00DD35FC" w:rsidP="00DD35FC">
      <w:pPr>
        <w:ind w:left="4236" w:firstLine="720"/>
        <w:rPr>
          <w:rFonts w:ascii="Times New Roman" w:hAnsi="Times New Roman"/>
          <w:sz w:val="24"/>
          <w:szCs w:val="24"/>
          <w:lang w:val="ru-RU"/>
        </w:rPr>
      </w:pPr>
    </w:p>
    <w:p w:rsidR="00DD35FC" w:rsidRPr="00352EDE" w:rsidRDefault="00041A16" w:rsidP="00DD35FC">
      <w:pPr>
        <w:ind w:left="4236" w:firstLine="720"/>
        <w:rPr>
          <w:rFonts w:ascii="Times New Roman" w:hAnsi="Times New Roman"/>
          <w:sz w:val="24"/>
          <w:szCs w:val="24"/>
        </w:rPr>
      </w:pPr>
      <w:r w:rsidRPr="00352EDE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52EDE">
        <w:rPr>
          <w:rFonts w:ascii="Times New Roman" w:hAnsi="Times New Roman"/>
          <w:sz w:val="24"/>
          <w:szCs w:val="24"/>
        </w:rPr>
        <w:t>Куптій</w:t>
      </w:r>
      <w:proofErr w:type="spellEnd"/>
      <w:r w:rsidRPr="00352EDE">
        <w:rPr>
          <w:rFonts w:ascii="Times New Roman" w:hAnsi="Times New Roman"/>
          <w:sz w:val="24"/>
          <w:szCs w:val="24"/>
        </w:rPr>
        <w:t xml:space="preserve"> Г.А. </w:t>
      </w:r>
    </w:p>
    <w:p w:rsidR="00DD35FC" w:rsidRPr="00352EDE" w:rsidRDefault="00DD35FC" w:rsidP="00DD35FC">
      <w:pPr>
        <w:ind w:left="4236" w:firstLine="720"/>
        <w:rPr>
          <w:rFonts w:ascii="Times New Roman" w:hAnsi="Times New Roman"/>
          <w:sz w:val="24"/>
          <w:szCs w:val="24"/>
        </w:rPr>
      </w:pPr>
    </w:p>
    <w:p w:rsidR="00041A16" w:rsidRPr="00352EDE" w:rsidRDefault="00041A16" w:rsidP="00DD35FC">
      <w:pPr>
        <w:ind w:left="4248" w:firstLine="708"/>
        <w:rPr>
          <w:rFonts w:ascii="Times New Roman" w:hAnsi="Times New Roman"/>
          <w:sz w:val="24"/>
          <w:szCs w:val="24"/>
        </w:rPr>
      </w:pPr>
      <w:r w:rsidRPr="00352EDE">
        <w:rPr>
          <w:rFonts w:ascii="Times New Roman" w:hAnsi="Times New Roman"/>
          <w:sz w:val="24"/>
          <w:szCs w:val="24"/>
        </w:rPr>
        <w:t>____________________ Демчук Л.А.</w:t>
      </w:r>
    </w:p>
    <w:p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963A0"/>
    <w:rsid w:val="000A12BB"/>
    <w:rsid w:val="000C096C"/>
    <w:rsid w:val="000D6D74"/>
    <w:rsid w:val="0014431B"/>
    <w:rsid w:val="001B040B"/>
    <w:rsid w:val="001B5015"/>
    <w:rsid w:val="001C1E6C"/>
    <w:rsid w:val="001F19AB"/>
    <w:rsid w:val="00273D2A"/>
    <w:rsid w:val="002E2BCB"/>
    <w:rsid w:val="00352EDE"/>
    <w:rsid w:val="00394988"/>
    <w:rsid w:val="004848E1"/>
    <w:rsid w:val="004F17C7"/>
    <w:rsid w:val="005B367A"/>
    <w:rsid w:val="006A2A7A"/>
    <w:rsid w:val="006E46D3"/>
    <w:rsid w:val="007575FB"/>
    <w:rsid w:val="007660F0"/>
    <w:rsid w:val="007D072D"/>
    <w:rsid w:val="007D692F"/>
    <w:rsid w:val="007E684E"/>
    <w:rsid w:val="00832B0C"/>
    <w:rsid w:val="008454D4"/>
    <w:rsid w:val="0087556A"/>
    <w:rsid w:val="008C73B5"/>
    <w:rsid w:val="00906E56"/>
    <w:rsid w:val="009458D7"/>
    <w:rsid w:val="00A61FC2"/>
    <w:rsid w:val="00A66EB1"/>
    <w:rsid w:val="00A7651A"/>
    <w:rsid w:val="00AA1884"/>
    <w:rsid w:val="00AF46E9"/>
    <w:rsid w:val="00B46065"/>
    <w:rsid w:val="00B46948"/>
    <w:rsid w:val="00B6427E"/>
    <w:rsid w:val="00B91EA4"/>
    <w:rsid w:val="00C308CF"/>
    <w:rsid w:val="00DA3199"/>
    <w:rsid w:val="00DA5FF3"/>
    <w:rsid w:val="00DD35FC"/>
    <w:rsid w:val="00E13B19"/>
    <w:rsid w:val="00E86822"/>
    <w:rsid w:val="00ED072A"/>
    <w:rsid w:val="00ED412E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21F48-06CB-4F6F-887D-2907C745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2021-09-28T12:38:00Z</cp:lastPrinted>
  <dcterms:created xsi:type="dcterms:W3CDTF">2021-09-27T12:46:00Z</dcterms:created>
  <dcterms:modified xsi:type="dcterms:W3CDTF">2021-09-28T12:42:00Z</dcterms:modified>
</cp:coreProperties>
</file>